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jc w:val="center"/>
        <w:rPr>
          <w:b/>
          <w:color w:val="FF0000"/>
          <w:sz w:val="28"/>
          <w:szCs w:val="28"/>
        </w:rPr>
      </w:pPr>
      <w:r w:rsidRPr="003B7FEE">
        <w:rPr>
          <w:b/>
          <w:color w:val="FF0000"/>
          <w:sz w:val="28"/>
          <w:szCs w:val="28"/>
        </w:rPr>
        <w:t>Рекомендации</w:t>
      </w:r>
    </w:p>
    <w:p w:rsidR="003B7FEE" w:rsidRDefault="003B7FEE" w:rsidP="003B7FEE">
      <w:pPr>
        <w:pStyle w:val="a3"/>
        <w:spacing w:before="0" w:beforeAutospacing="0" w:after="0" w:afterAutospacing="0"/>
        <w:ind w:firstLine="426"/>
        <w:jc w:val="center"/>
        <w:rPr>
          <w:b/>
          <w:color w:val="FF0000"/>
          <w:sz w:val="28"/>
          <w:szCs w:val="28"/>
          <w:lang w:val="en-US"/>
        </w:rPr>
      </w:pPr>
      <w:r w:rsidRPr="003B7FEE">
        <w:rPr>
          <w:b/>
          <w:color w:val="FF0000"/>
          <w:sz w:val="28"/>
          <w:szCs w:val="28"/>
        </w:rPr>
        <w:t>для родителей по профилактике экстремизма и терроризма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jc w:val="center"/>
        <w:rPr>
          <w:b/>
          <w:color w:val="FF0000"/>
          <w:sz w:val="28"/>
          <w:szCs w:val="28"/>
          <w:lang w:val="en-US"/>
        </w:rPr>
      </w:pP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В соответствии со Стратегией национальной безопасности: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3B7FEE">
        <w:rPr>
          <w:color w:val="000000"/>
          <w:sz w:val="28"/>
          <w:szCs w:val="28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3B7FEE">
        <w:rPr>
          <w:color w:val="000000"/>
          <w:sz w:val="28"/>
          <w:szCs w:val="28"/>
        </w:rPr>
        <w:t xml:space="preserve"> (ст. 282.3).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К преступлениям экстремистской направленности относятся и другие преступления, если они совершены по мотивам политической,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lastRenderedPageBreak/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резко изменяются стиль одежды и внешнего вида, подводимые под правила определенной (экстремистской) субкультуры;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lastRenderedPageBreak/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Уважаемые родители!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3B7FEE" w:rsidRPr="003B7FEE" w:rsidRDefault="003B7FEE" w:rsidP="003B7FEE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3B7FEE">
        <w:rPr>
          <w:color w:val="000000"/>
          <w:sz w:val="28"/>
          <w:szCs w:val="28"/>
        </w:rPr>
        <w:t>Защитите своих детей, не дайте им совершить непоправимые поступки!</w:t>
      </w:r>
    </w:p>
    <w:p w:rsidR="00241330" w:rsidRPr="003B7FEE" w:rsidRDefault="00241330" w:rsidP="003B7FEE">
      <w:pPr>
        <w:spacing w:after="0"/>
        <w:ind w:firstLine="426"/>
        <w:rPr>
          <w:sz w:val="28"/>
          <w:szCs w:val="28"/>
        </w:rPr>
      </w:pPr>
    </w:p>
    <w:sectPr w:rsidR="00241330" w:rsidRPr="003B7FEE" w:rsidSect="0024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7FEE"/>
    <w:rsid w:val="00086FA1"/>
    <w:rsid w:val="00241330"/>
    <w:rsid w:val="003B7FEE"/>
    <w:rsid w:val="0080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5865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Glize-581</dc:creator>
  <cp:keywords/>
  <dc:description/>
  <cp:lastModifiedBy>Glize-581</cp:lastModifiedBy>
  <cp:revision>3</cp:revision>
  <dcterms:created xsi:type="dcterms:W3CDTF">2017-11-19T04:08:00Z</dcterms:created>
  <dcterms:modified xsi:type="dcterms:W3CDTF">2017-11-19T04:16:00Z</dcterms:modified>
</cp:coreProperties>
</file>